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C61E1" w:rsidRPr="00D120B1" w:rsidRDefault="00EE6694" w:rsidP="00D120B1">
      <w:r>
        <w:rPr>
          <w:noProof/>
        </w:rPr>
        <w:pict>
          <v:shapetype id="_x0000_t202" coordsize="21600,21600" o:spt="202" path="m,l,21600r21600,l21600,xe">
            <v:stroke joinstyle="miter"/>
            <v:path gradientshapeok="t" o:connecttype="rect"/>
          </v:shapetype>
          <v:shape id="_x0000_s1040" type="#_x0000_t202" style="position:absolute;margin-left:337.5pt;margin-top:345pt;width:370.7pt;height:119.25pt;z-index:251674624;mso-width-relative:margin;mso-height-relative:margin">
            <v:textbox>
              <w:txbxContent>
                <w:p w:rsidR="007117F3" w:rsidRPr="00D120B1" w:rsidRDefault="007117F3" w:rsidP="007117F3">
                  <w:pPr>
                    <w:jc w:val="center"/>
                    <w:rPr>
                      <w:b/>
                    </w:rPr>
                  </w:pPr>
                  <w:r>
                    <w:rPr>
                      <w:b/>
                      <w:sz w:val="28"/>
                      <w:szCs w:val="28"/>
                    </w:rPr>
                    <w:t>Packages/Products Store</w:t>
                  </w:r>
                  <w:r w:rsidRPr="00D120B1">
                    <w:rPr>
                      <w:b/>
                    </w:rPr>
                    <w:br/>
                  </w:r>
                  <w:proofErr w:type="gramStart"/>
                  <w:r>
                    <w:t>All</w:t>
                  </w:r>
                  <w:proofErr w:type="gramEnd"/>
                  <w:r>
                    <w:t xml:space="preserve"> shopping cart ready and thus distributed. The store begins as the packages we develop to suit the needs of families based on the Q&amp;A matrix/radial button questionnaire and the communications with Lisa and tutors. It evolves into actual products that are offshoots of our live interaction with the parents and kids that can be purchased and downloaded, subscribed to</w:t>
                  </w:r>
                  <w:r w:rsidR="001C6487">
                    <w:t>, signed up for, etc.</w:t>
                  </w:r>
                </w:p>
                <w:p w:rsidR="007117F3" w:rsidRDefault="007117F3" w:rsidP="007117F3"/>
              </w:txbxContent>
            </v:textbox>
          </v:shape>
        </w:pict>
      </w:r>
      <w:r>
        <w:rPr>
          <w:noProof/>
        </w:rPr>
        <w:pict>
          <v:shape id="_x0000_s1039" type="#_x0000_t202" style="position:absolute;margin-left:-47.45pt;margin-top:345pt;width:370.7pt;height:165.75pt;z-index:251673600;mso-width-relative:margin;mso-height-relative:margin">
            <v:textbox>
              <w:txbxContent>
                <w:p w:rsidR="007117F3" w:rsidRPr="00D120B1" w:rsidRDefault="007117F3" w:rsidP="007117F3">
                  <w:pPr>
                    <w:jc w:val="center"/>
                    <w:rPr>
                      <w:b/>
                    </w:rPr>
                  </w:pPr>
                  <w:r>
                    <w:rPr>
                      <w:b/>
                      <w:sz w:val="28"/>
                      <w:szCs w:val="28"/>
                    </w:rPr>
                    <w:t>Searchable Database</w:t>
                  </w:r>
                  <w:r w:rsidRPr="00D120B1">
                    <w:rPr>
                      <w:b/>
                    </w:rPr>
                    <w:br/>
                  </w:r>
                  <w:r>
                    <w:t>All data is captures in a readily searchable database; the tutor database is on the website but password protected and consists of “trigger” answers, short ones that trigger the tutor’s knowledge and expertise so they communicate compassionately and knowledgably , not flip-char</w:t>
                  </w:r>
                  <w:r w:rsidR="00964DB3">
                    <w:t>i</w:t>
                  </w:r>
                  <w:r>
                    <w:t xml:space="preserve">ty. Options for </w:t>
                  </w:r>
                  <w:proofErr w:type="spellStart"/>
                  <w:r>
                    <w:t>searchability</w:t>
                  </w:r>
                  <w:proofErr w:type="spellEnd"/>
                  <w:r>
                    <w:t>:</w:t>
                  </w:r>
                  <w:r w:rsidR="005D1495">
                    <w:br/>
                  </w:r>
                  <w:hyperlink r:id="rId4" w:history="1">
                    <w:r w:rsidR="005D1495" w:rsidRPr="00840063">
                      <w:rPr>
                        <w:rStyle w:val="Hyperlink"/>
                        <w:b/>
                      </w:rPr>
                      <w:t>http://www.google.com/cse/</w:t>
                    </w:r>
                  </w:hyperlink>
                  <w:r w:rsidR="005D1495">
                    <w:rPr>
                      <w:b/>
                    </w:rPr>
                    <w:t xml:space="preserve">, </w:t>
                  </w:r>
                  <w:hyperlink r:id="rId5" w:history="1">
                    <w:r w:rsidR="005D1495" w:rsidRPr="00840063">
                      <w:rPr>
                        <w:rStyle w:val="Hyperlink"/>
                        <w:b/>
                      </w:rPr>
                      <w:t>http://www.freefind.com/</w:t>
                    </w:r>
                  </w:hyperlink>
                  <w:r w:rsidR="005D1495">
                    <w:rPr>
                      <w:b/>
                    </w:rPr>
                    <w:t xml:space="preserve">, </w:t>
                  </w:r>
                  <w:hyperlink r:id="rId6" w:history="1">
                    <w:r w:rsidR="005D1495" w:rsidRPr="00840063">
                      <w:rPr>
                        <w:rStyle w:val="Hyperlink"/>
                        <w:b/>
                      </w:rPr>
                      <w:t>http://www.jrank.org/</w:t>
                    </w:r>
                  </w:hyperlink>
                  <w:r w:rsidR="005D1495">
                    <w:rPr>
                      <w:b/>
                    </w:rPr>
                    <w:t xml:space="preserve">, </w:t>
                  </w:r>
                  <w:hyperlink r:id="rId7" w:history="1">
                    <w:r w:rsidR="005D1495" w:rsidRPr="00840063">
                      <w:rPr>
                        <w:rStyle w:val="Hyperlink"/>
                        <w:b/>
                      </w:rPr>
                      <w:t>http://www.fusionbot.com/</w:t>
                    </w:r>
                  </w:hyperlink>
                  <w:r w:rsidR="005D1495">
                    <w:rPr>
                      <w:b/>
                    </w:rPr>
                    <w:t xml:space="preserve">, </w:t>
                  </w:r>
                  <w:hyperlink r:id="rId8" w:history="1">
                    <w:r w:rsidR="005D1495" w:rsidRPr="00840063">
                      <w:rPr>
                        <w:rStyle w:val="Hyperlink"/>
                        <w:b/>
                      </w:rPr>
                      <w:t>http://www.picosearch.com/</w:t>
                    </w:r>
                  </w:hyperlink>
                  <w:r w:rsidR="005D1495">
                    <w:rPr>
                      <w:b/>
                    </w:rPr>
                    <w:t>, (</w:t>
                  </w:r>
                  <w:hyperlink r:id="rId9" w:history="1">
                    <w:r w:rsidR="005D1495" w:rsidRPr="00840063">
                      <w:rPr>
                        <w:rStyle w:val="Hyperlink"/>
                        <w:b/>
                      </w:rPr>
                      <w:t>http://searchenginewatch.com/article/2066283/Search-Engine-Software-For-Your-Web-Site</w:t>
                    </w:r>
                  </w:hyperlink>
                  <w:r w:rsidR="005D1495">
                    <w:rPr>
                      <w:b/>
                    </w:rPr>
                    <w:t>)</w:t>
                  </w:r>
                </w:p>
                <w:p w:rsidR="007117F3" w:rsidRDefault="007117F3" w:rsidP="007117F3"/>
              </w:txbxContent>
            </v:textbox>
          </v:shape>
        </w:pict>
      </w:r>
      <w:r>
        <w:rPr>
          <w:noProof/>
        </w:rPr>
        <w:pict>
          <v:shape id="_x0000_s1031" type="#_x0000_t202" style="position:absolute;margin-left:463.9pt;margin-top:83.8pt;width:115.85pt;height:214.7pt;z-index:251665408;mso-width-relative:margin;mso-height-relative:margin">
            <v:textbox>
              <w:txbxContent>
                <w:p w:rsidR="00D120B1" w:rsidRDefault="00D120B1" w:rsidP="00D120B1">
                  <w:pPr>
                    <w:jc w:val="center"/>
                  </w:pPr>
                  <w:r>
                    <w:rPr>
                      <w:sz w:val="28"/>
                      <w:szCs w:val="28"/>
                    </w:rPr>
                    <w:t>Student Coaching</w:t>
                  </w:r>
                  <w:r>
                    <w:br/>
                  </w:r>
                  <w:proofErr w:type="gramStart"/>
                  <w:r w:rsidR="007117F3">
                    <w:t>Serves</w:t>
                  </w:r>
                  <w:proofErr w:type="gramEnd"/>
                  <w:r w:rsidR="007117F3">
                    <w:t xml:space="preserve"> as the foundation for developing our tutor-student partnership and for the webinars, videos, seminars and other free and paid services </w:t>
                  </w:r>
                  <w:proofErr w:type="spellStart"/>
                  <w:r w:rsidR="007117F3">
                    <w:t>iTT</w:t>
                  </w:r>
                  <w:proofErr w:type="spellEnd"/>
                  <w:r w:rsidR="007117F3">
                    <w:t xml:space="preserve"> offers to students</w:t>
                  </w:r>
                </w:p>
                <w:p w:rsidR="00D120B1" w:rsidRDefault="00D120B1" w:rsidP="00D120B1"/>
              </w:txbxContent>
            </v:textbox>
          </v:shape>
        </w:pict>
      </w:r>
      <w:r>
        <w:rPr>
          <w:noProof/>
        </w:rPr>
        <w:pict>
          <v:shape id="_x0000_s1030" type="#_x0000_t202" style="position:absolute;margin-left:335.65pt;margin-top:83.8pt;width:115.85pt;height:214.7pt;z-index:251664384;mso-width-relative:margin;mso-height-relative:margin">
            <v:textbox>
              <w:txbxContent>
                <w:p w:rsidR="00D120B1" w:rsidRDefault="00D120B1" w:rsidP="00D120B1">
                  <w:pPr>
                    <w:jc w:val="center"/>
                  </w:pPr>
                  <w:r>
                    <w:rPr>
                      <w:sz w:val="28"/>
                      <w:szCs w:val="28"/>
                    </w:rPr>
                    <w:t>Parent Coaching</w:t>
                  </w:r>
                  <w:r>
                    <w:br/>
                  </w:r>
                  <w:proofErr w:type="gramStart"/>
                  <w:r w:rsidR="007117F3">
                    <w:t>Serves</w:t>
                  </w:r>
                  <w:proofErr w:type="gramEnd"/>
                  <w:r w:rsidR="007117F3">
                    <w:t xml:space="preserve"> as the foundation for developing our tutor-parent partnership and for the webinars, videos, seminars and other free and paid services </w:t>
                  </w:r>
                  <w:proofErr w:type="spellStart"/>
                  <w:r w:rsidR="007117F3">
                    <w:t>iTT</w:t>
                  </w:r>
                  <w:proofErr w:type="spellEnd"/>
                  <w:r w:rsidR="007117F3">
                    <w:t xml:space="preserve"> offers to parents</w:t>
                  </w:r>
                </w:p>
                <w:p w:rsidR="00D120B1" w:rsidRDefault="00D120B1" w:rsidP="00D120B1"/>
              </w:txbxContent>
            </v:textbox>
          </v:shape>
        </w:pict>
      </w:r>
      <w:r>
        <w:rPr>
          <w:noProof/>
        </w:rPr>
        <w:pict>
          <v:shape id="_x0000_s1029" type="#_x0000_t202" style="position:absolute;margin-left:207.4pt;margin-top:83.8pt;width:115.85pt;height:214.7pt;z-index:251663360;mso-width-relative:margin;mso-height-relative:margin">
            <v:textbox>
              <w:txbxContent>
                <w:p w:rsidR="00D120B1" w:rsidRDefault="00D120B1" w:rsidP="00D120B1">
                  <w:pPr>
                    <w:jc w:val="center"/>
                  </w:pPr>
                  <w:r>
                    <w:rPr>
                      <w:sz w:val="28"/>
                      <w:szCs w:val="28"/>
                    </w:rPr>
                    <w:t>SEO Content</w:t>
                  </w:r>
                  <w:r>
                    <w:br/>
                  </w:r>
                  <w:r w:rsidR="007117F3">
                    <w:t xml:space="preserve">Questions and answers are repurposed into SEO articles that are used for promotions and as the </w:t>
                  </w:r>
                  <w:proofErr w:type="spellStart"/>
                  <w:r w:rsidR="007117F3">
                    <w:t>databased</w:t>
                  </w:r>
                  <w:proofErr w:type="spellEnd"/>
                  <w:r w:rsidR="007117F3">
                    <w:t xml:space="preserve"> SEO content (free resource) on the site. Establishes </w:t>
                  </w:r>
                  <w:proofErr w:type="spellStart"/>
                  <w:r w:rsidR="007117F3">
                    <w:t>iTT</w:t>
                  </w:r>
                  <w:proofErr w:type="spellEnd"/>
                  <w:r w:rsidR="007117F3">
                    <w:t xml:space="preserve"> as THE go-to for all things education related</w:t>
                  </w:r>
                </w:p>
                <w:p w:rsidR="00D120B1" w:rsidRDefault="00D120B1" w:rsidP="00D120B1"/>
              </w:txbxContent>
            </v:textbox>
          </v:shape>
        </w:pict>
      </w:r>
      <w:r>
        <w:rPr>
          <w:noProof/>
        </w:rPr>
        <w:pict>
          <v:shape id="_x0000_s1028" type="#_x0000_t202" style="position:absolute;margin-left:79.9pt;margin-top:83.8pt;width:115.85pt;height:214.7pt;z-index:251662336;mso-width-relative:margin;mso-height-relative:margin">
            <v:textbox>
              <w:txbxContent>
                <w:p w:rsidR="00D120B1" w:rsidRDefault="00D120B1" w:rsidP="00D120B1">
                  <w:pPr>
                    <w:jc w:val="center"/>
                  </w:pPr>
                  <w:r>
                    <w:rPr>
                      <w:sz w:val="28"/>
                      <w:szCs w:val="28"/>
                    </w:rPr>
                    <w:t>Web Site FAQ</w:t>
                  </w:r>
                  <w:r>
                    <w:br/>
                  </w:r>
                  <w:r w:rsidR="007117F3">
                    <w:t>Searchable database of short answers to all the questions parents and/or kids might ask while on the site; WYSIWYG searchable, browse by category, ask for further clarification button</w:t>
                  </w:r>
                </w:p>
                <w:p w:rsidR="00D120B1" w:rsidRDefault="00D120B1" w:rsidP="00D120B1"/>
              </w:txbxContent>
            </v:textbox>
          </v:shape>
        </w:pict>
      </w:r>
      <w:r>
        <w:rPr>
          <w:noProof/>
        </w:rPr>
        <w:pict>
          <v:shape id="_x0000_s1027" type="#_x0000_t202" style="position:absolute;margin-left:-46.95pt;margin-top:83.8pt;width:115.85pt;height:214.7pt;z-index:251661312;mso-width-relative:margin;mso-height-relative:margin">
            <v:textbox>
              <w:txbxContent>
                <w:p w:rsidR="00D120B1" w:rsidRDefault="00D120B1" w:rsidP="00D120B1">
                  <w:pPr>
                    <w:jc w:val="center"/>
                  </w:pPr>
                  <w:r>
                    <w:rPr>
                      <w:sz w:val="28"/>
                      <w:szCs w:val="28"/>
                    </w:rPr>
                    <w:t>Tutor Training/Sales</w:t>
                  </w:r>
                  <w:r>
                    <w:br/>
                    <w:t>These Q&amp;</w:t>
                  </w:r>
                  <w:proofErr w:type="gramStart"/>
                  <w:r>
                    <w:t>As</w:t>
                  </w:r>
                  <w:proofErr w:type="gramEnd"/>
                  <w:r>
                    <w:t xml:space="preserve"> are integrated into the tutor training program and kept current; they are dual-purposed into the online search tool tutors use when selling and answering customer questions</w:t>
                  </w:r>
                </w:p>
                <w:p w:rsidR="00D120B1" w:rsidRDefault="00D120B1" w:rsidP="00D120B1"/>
              </w:txbxContent>
            </v:textbox>
          </v:shape>
        </w:pict>
      </w:r>
      <w:r>
        <w:rPr>
          <w:noProof/>
        </w:rPr>
        <w:pict>
          <v:shapetype id="_x0000_t32" coordsize="21600,21600" o:spt="32" o:oned="t" path="m,l21600,21600e" filled="f">
            <v:path arrowok="t" fillok="f" o:connecttype="none"/>
            <o:lock v:ext="edit" shapetype="t"/>
          </v:shapetype>
          <v:shape id="_x0000_s1038" type="#_x0000_t32" style="position:absolute;margin-left:261pt;margin-top:39.75pt;width:68.25pt;height:44.05pt;flip:x;z-index:251672576" o:connectortype="straight">
            <v:stroke endarrow="block"/>
          </v:shape>
        </w:pict>
      </w:r>
      <w:r>
        <w:rPr>
          <w:noProof/>
        </w:rPr>
        <w:pict>
          <v:shape id="_x0000_s1037" type="#_x0000_t32" style="position:absolute;margin-left:329.25pt;margin-top:39.75pt;width:59.25pt;height:44.05pt;z-index:251671552" o:connectortype="straight">
            <v:stroke endarrow="block"/>
          </v:shape>
        </w:pict>
      </w:r>
      <w:r>
        <w:rPr>
          <w:noProof/>
        </w:rPr>
        <w:pict>
          <v:shape id="_x0000_s1036" type="#_x0000_t32" style="position:absolute;margin-left:329.25pt;margin-top:39.75pt;width:190.5pt;height:44.05pt;z-index:251670528" o:connectortype="straight">
            <v:stroke endarrow="block"/>
          </v:shape>
        </w:pict>
      </w:r>
      <w:r>
        <w:rPr>
          <w:noProof/>
        </w:rPr>
        <w:pict>
          <v:shape id="_x0000_s1035" type="#_x0000_t32" style="position:absolute;margin-left:135.75pt;margin-top:39.75pt;width:193.5pt;height:44.05pt;flip:x;z-index:251669504" o:connectortype="straight">
            <v:stroke endarrow="block"/>
          </v:shape>
        </w:pict>
      </w:r>
      <w:r>
        <w:rPr>
          <w:noProof/>
        </w:rPr>
        <w:pict>
          <v:shape id="_x0000_s1034" type="#_x0000_t32" style="position:absolute;margin-left:329.25pt;margin-top:39.75pt;width:317.25pt;height:44.05pt;z-index:251668480" o:connectortype="straight">
            <v:stroke endarrow="block"/>
          </v:shape>
        </w:pict>
      </w:r>
      <w:r>
        <w:rPr>
          <w:noProof/>
        </w:rPr>
        <w:pict>
          <v:shape id="_x0000_s1033" type="#_x0000_t32" style="position:absolute;margin-left:10.5pt;margin-top:39.75pt;width:318.75pt;height:44.05pt;flip:x;z-index:251667456" o:connectortype="straight">
            <v:stroke endarrow="block"/>
          </v:shape>
        </w:pict>
      </w:r>
      <w:r>
        <w:rPr>
          <w:noProof/>
        </w:rPr>
        <w:pict>
          <v:shape id="_x0000_s1046" type="#_x0000_t32" style="position:absolute;margin-left:524.25pt;margin-top:298.5pt;width:122.25pt;height:46.5pt;flip:x;z-index:251680768" o:connectortype="straight">
            <v:stroke endarrow="block"/>
          </v:shape>
        </w:pict>
      </w:r>
      <w:r>
        <w:rPr>
          <w:noProof/>
        </w:rPr>
        <w:pict>
          <v:shape id="_x0000_s1045" type="#_x0000_t32" style="position:absolute;margin-left:388.5pt;margin-top:298.5pt;width:135.75pt;height:46.5pt;z-index:251679744" o:connectortype="straight">
            <v:stroke endarrow="block"/>
          </v:shape>
        </w:pict>
      </w:r>
      <w:r>
        <w:rPr>
          <w:noProof/>
        </w:rPr>
        <w:pict>
          <v:shape id="_x0000_s1044" type="#_x0000_t32" style="position:absolute;margin-left:524.25pt;margin-top:298.5pt;width:0;height:46.5pt;z-index:251678720" o:connectortype="straight">
            <v:stroke endarrow="block"/>
          </v:shape>
        </w:pict>
      </w:r>
      <w:r>
        <w:rPr>
          <w:noProof/>
        </w:rPr>
        <w:pict>
          <v:shape id="_x0000_s1041" type="#_x0000_t32" style="position:absolute;margin-left:10.5pt;margin-top:298.5pt;width:125.25pt;height:46.5pt;z-index:251675648" o:connectortype="straight">
            <v:stroke endarrow="block"/>
          </v:shape>
        </w:pict>
      </w:r>
      <w:r>
        <w:rPr>
          <w:noProof/>
        </w:rPr>
        <w:pict>
          <v:shape id="_x0000_s1043" type="#_x0000_t32" style="position:absolute;margin-left:135.75pt;margin-top:298.5pt;width:129.75pt;height:46.5pt;flip:x;z-index:251677696" o:connectortype="straight">
            <v:stroke endarrow="block"/>
          </v:shape>
        </w:pict>
      </w:r>
      <w:r>
        <w:rPr>
          <w:noProof/>
        </w:rPr>
        <w:pict>
          <v:shape id="_x0000_s1042" type="#_x0000_t32" style="position:absolute;margin-left:135.75pt;margin-top:298.5pt;width:0;height:46.5pt;z-index:251676672" o:connectortype="straight">
            <v:stroke endarrow="block"/>
          </v:shape>
        </w:pict>
      </w:r>
      <w:r>
        <w:rPr>
          <w:noProof/>
        </w:rPr>
        <w:pict>
          <v:shape id="_x0000_s1032" type="#_x0000_t202" style="position:absolute;margin-left:590.75pt;margin-top:83.8pt;width:115.85pt;height:214.7pt;z-index:251666432;mso-width-relative:margin;mso-height-relative:margin">
            <v:textbox>
              <w:txbxContent>
                <w:p w:rsidR="00D120B1" w:rsidRDefault="00D120B1" w:rsidP="00D120B1">
                  <w:pPr>
                    <w:jc w:val="center"/>
                  </w:pPr>
                  <w:r>
                    <w:rPr>
                      <w:sz w:val="28"/>
                      <w:szCs w:val="28"/>
                    </w:rPr>
                    <w:t>New Products</w:t>
                  </w:r>
                  <w:r>
                    <w:br/>
                  </w:r>
                  <w:r w:rsidR="007117F3">
                    <w:t>Serves as the foundation for developing new products, packages, add-ons, upgrades, etc. User-demand focused products</w:t>
                  </w:r>
                </w:p>
                <w:p w:rsidR="00D120B1" w:rsidRDefault="00D120B1" w:rsidP="00D120B1"/>
              </w:txbxContent>
            </v:textbox>
          </v:shape>
        </w:pict>
      </w:r>
      <w:r>
        <w:rPr>
          <w:noProof/>
          <w:lang w:eastAsia="zh-TW"/>
        </w:rPr>
        <w:pict>
          <v:shape id="_x0000_s1026" type="#_x0000_t202" style="position:absolute;margin-left:0;margin-top:-48.75pt;width:370.75pt;height:88pt;z-index:251660288;mso-position-horizontal:center;mso-width-relative:margin;mso-height-relative:margin">
            <v:textbox>
              <w:txbxContent>
                <w:p w:rsidR="00D120B1" w:rsidRPr="00D120B1" w:rsidRDefault="00D120B1" w:rsidP="00D120B1">
                  <w:pPr>
                    <w:jc w:val="center"/>
                    <w:rPr>
                      <w:b/>
                    </w:rPr>
                  </w:pPr>
                  <w:r w:rsidRPr="00D120B1">
                    <w:rPr>
                      <w:b/>
                      <w:sz w:val="28"/>
                      <w:szCs w:val="28"/>
                    </w:rPr>
                    <w:t>Questions</w:t>
                  </w:r>
                  <w:r w:rsidRPr="00D120B1">
                    <w:rPr>
                      <w:b/>
                    </w:rPr>
                    <w:br/>
                    <w:t>Parents and Kids Ask About iTutorToday.com</w:t>
                  </w:r>
                  <w:r>
                    <w:rPr>
                      <w:b/>
                    </w:rPr>
                    <w:br/>
                  </w:r>
                  <w:r>
                    <w:t xml:space="preserve">We capture these questions through calls, IM, email, tutors record questions and database </w:t>
                  </w:r>
                  <w:r w:rsidR="00E859AF">
                    <w:t xml:space="preserve">them </w:t>
                  </w:r>
                  <w:r>
                    <w:t>by category with answers if available; if not, we fill in the blanks. These Q&amp;A are then converted to:</w:t>
                  </w:r>
                </w:p>
                <w:p w:rsidR="00D120B1" w:rsidRDefault="00D120B1"/>
              </w:txbxContent>
            </v:textbox>
          </v:shape>
        </w:pict>
      </w:r>
    </w:p>
    <w:sectPr w:rsidR="000C61E1" w:rsidRPr="00D120B1" w:rsidSect="00D120B1">
      <w:pgSz w:w="15840" w:h="12240" w:orient="landscape"/>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drawingGridHorizontalSpacing w:val="110"/>
  <w:displayHorizontalDrawingGridEvery w:val="2"/>
  <w:characterSpacingControl w:val="doNotCompress"/>
  <w:compat/>
  <w:rsids>
    <w:rsidRoot w:val="00D120B1"/>
    <w:rsid w:val="00083D9E"/>
    <w:rsid w:val="00142E15"/>
    <w:rsid w:val="001C6487"/>
    <w:rsid w:val="002D5424"/>
    <w:rsid w:val="005517AA"/>
    <w:rsid w:val="005D1495"/>
    <w:rsid w:val="007117F3"/>
    <w:rsid w:val="007763E7"/>
    <w:rsid w:val="00964DB3"/>
    <w:rsid w:val="00D120B1"/>
    <w:rsid w:val="00DF1C23"/>
    <w:rsid w:val="00E859AF"/>
    <w:rsid w:val="00EE6694"/>
    <w:rsid w:val="00F175F8"/>
    <w:rsid w:val="00FA5B80"/>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1"/>
      <o:rules v:ext="edit">
        <o:r id="V:Rule13" type="connector" idref="#_x0000_s1044"/>
        <o:r id="V:Rule14" type="connector" idref="#_x0000_s1045"/>
        <o:r id="V:Rule15" type="connector" idref="#_x0000_s1036"/>
        <o:r id="V:Rule16" type="connector" idref="#_x0000_s1038"/>
        <o:r id="V:Rule17" type="connector" idref="#_x0000_s1042"/>
        <o:r id="V:Rule18" type="connector" idref="#_x0000_s1033"/>
        <o:r id="V:Rule19" type="connector" idref="#_x0000_s1041"/>
        <o:r id="V:Rule20" type="connector" idref="#_x0000_s1037"/>
        <o:r id="V:Rule21" type="connector" idref="#_x0000_s1034"/>
        <o:r id="V:Rule22" type="connector" idref="#_x0000_s1043"/>
        <o:r id="V:Rule23" type="connector" idref="#_x0000_s1046"/>
        <o:r id="V:Rule24" type="connector" idref="#_x0000_s1035"/>
      </o:rules>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F1C23"/>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5D1495"/>
    <w:rPr>
      <w:color w:val="0000FF" w:themeColor="hyperlink"/>
      <w:u w:val="single"/>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www.picosearch.com/" TargetMode="External"/><Relationship Id="rId3" Type="http://schemas.openxmlformats.org/officeDocument/2006/relationships/webSettings" Target="webSettings.xml"/><Relationship Id="rId7" Type="http://schemas.openxmlformats.org/officeDocument/2006/relationships/hyperlink" Target="http://www.fusionbot.com/"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www.jrank.org/" TargetMode="External"/><Relationship Id="rId11" Type="http://schemas.openxmlformats.org/officeDocument/2006/relationships/theme" Target="theme/theme1.xml"/><Relationship Id="rId5" Type="http://schemas.openxmlformats.org/officeDocument/2006/relationships/hyperlink" Target="http://www.freefind.com/" TargetMode="External"/><Relationship Id="rId10" Type="http://schemas.openxmlformats.org/officeDocument/2006/relationships/fontTable" Target="fontTable.xml"/><Relationship Id="rId4" Type="http://schemas.openxmlformats.org/officeDocument/2006/relationships/hyperlink" Target="http://www.google.com/cse/" TargetMode="External"/><Relationship Id="rId9" Type="http://schemas.openxmlformats.org/officeDocument/2006/relationships/hyperlink" Target="http://searchenginewatch.com/article/2066283/Search-Engine-Software-For-Your-Web-Site"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1</Pages>
  <Words>3</Words>
  <Characters>19</Characters>
  <Application>Microsoft Office Word</Application>
  <DocSecurity>0</DocSecurity>
  <Lines>1</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Station1</dc:creator>
  <cp:lastModifiedBy>Pat</cp:lastModifiedBy>
  <cp:revision>4</cp:revision>
  <dcterms:created xsi:type="dcterms:W3CDTF">2012-11-20T20:30:00Z</dcterms:created>
  <dcterms:modified xsi:type="dcterms:W3CDTF">2015-11-06T19:35:00Z</dcterms:modified>
</cp:coreProperties>
</file>